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95FFE" w14:textId="3BA308F5" w:rsidR="00F74B82" w:rsidRDefault="005657B9" w:rsidP="005657B9">
      <w:pPr>
        <w:rPr>
          <w:sz w:val="24"/>
          <w:szCs w:val="24"/>
        </w:rPr>
      </w:pPr>
      <w:r w:rsidRPr="00175785">
        <w:rPr>
          <w:sz w:val="24"/>
          <w:szCs w:val="24"/>
        </w:rPr>
        <w:t xml:space="preserve">We’re so glad you’ve decided to apply for our </w:t>
      </w:r>
      <w:r w:rsidR="007A7CE6">
        <w:rPr>
          <w:sz w:val="24"/>
          <w:szCs w:val="24"/>
        </w:rPr>
        <w:t>Arts</w:t>
      </w:r>
      <w:r w:rsidRPr="00175785">
        <w:rPr>
          <w:sz w:val="24"/>
          <w:szCs w:val="24"/>
        </w:rPr>
        <w:t xml:space="preserve"> Scholarship supporting students in </w:t>
      </w:r>
      <w:r w:rsidR="001E0351">
        <w:rPr>
          <w:sz w:val="24"/>
          <w:szCs w:val="24"/>
        </w:rPr>
        <w:t>a variety of</w:t>
      </w:r>
      <w:r w:rsidR="007A7CE6">
        <w:rPr>
          <w:sz w:val="24"/>
          <w:szCs w:val="24"/>
        </w:rPr>
        <w:t xml:space="preserve"> degree programs across different artistic focus areas</w:t>
      </w:r>
      <w:r w:rsidR="001E0351">
        <w:rPr>
          <w:sz w:val="24"/>
          <w:szCs w:val="24"/>
        </w:rPr>
        <w:t xml:space="preserve">! </w:t>
      </w:r>
    </w:p>
    <w:p w14:paraId="2C6772C7" w14:textId="6A8FB4C6" w:rsidR="005657B9" w:rsidRPr="00175785" w:rsidRDefault="00112F1F" w:rsidP="005657B9">
      <w:pPr>
        <w:rPr>
          <w:sz w:val="24"/>
          <w:szCs w:val="24"/>
        </w:rPr>
      </w:pPr>
      <w:r>
        <w:rPr>
          <w:sz w:val="24"/>
          <w:szCs w:val="24"/>
        </w:rPr>
        <w:t>Here</w:t>
      </w:r>
      <w:r w:rsidR="00B92B2D">
        <w:rPr>
          <w:sz w:val="24"/>
          <w:szCs w:val="24"/>
        </w:rPr>
        <w:t>’s your chance to</w:t>
      </w:r>
      <w:r>
        <w:rPr>
          <w:sz w:val="24"/>
          <w:szCs w:val="24"/>
        </w:rPr>
        <w:t xml:space="preserve"> help us learn </w:t>
      </w:r>
      <w:r w:rsidR="00091FCC">
        <w:rPr>
          <w:sz w:val="24"/>
          <w:szCs w:val="24"/>
        </w:rPr>
        <w:t xml:space="preserve">more </w:t>
      </w:r>
      <w:r>
        <w:rPr>
          <w:sz w:val="24"/>
          <w:szCs w:val="24"/>
        </w:rPr>
        <w:t>about you as an artist and the impact you want to make with your work.</w:t>
      </w:r>
      <w:r w:rsidR="005657B9" w:rsidRPr="00175785">
        <w:rPr>
          <w:sz w:val="24"/>
          <w:szCs w:val="24"/>
        </w:rPr>
        <w:t xml:space="preserve"> </w:t>
      </w:r>
      <w:r>
        <w:rPr>
          <w:sz w:val="24"/>
          <w:szCs w:val="24"/>
        </w:rPr>
        <w:t xml:space="preserve">Please </w:t>
      </w:r>
      <w:r w:rsidR="00A75089">
        <w:rPr>
          <w:sz w:val="24"/>
          <w:szCs w:val="24"/>
        </w:rPr>
        <w:t>tell us about what makes you unique as an artist. Focus as much as you can on the deeper significance of your art and how you want to develop those themes over time.</w:t>
      </w:r>
      <w:r>
        <w:rPr>
          <w:sz w:val="24"/>
          <w:szCs w:val="24"/>
        </w:rPr>
        <w:t xml:space="preserve"> </w:t>
      </w:r>
    </w:p>
    <w:p w14:paraId="6305592D" w14:textId="7B57A3D0" w:rsidR="00E8448A" w:rsidRPr="00175785" w:rsidRDefault="00E14A53" w:rsidP="005657B9">
      <w:pPr>
        <w:rPr>
          <w:sz w:val="24"/>
          <w:szCs w:val="24"/>
        </w:rPr>
      </w:pPr>
      <w:r w:rsidRPr="00175785">
        <w:rPr>
          <w:sz w:val="24"/>
          <w:szCs w:val="24"/>
        </w:rPr>
        <w:t xml:space="preserve">Follow the prompts below to tell us about </w:t>
      </w:r>
      <w:r w:rsidR="00112F1F">
        <w:rPr>
          <w:sz w:val="24"/>
          <w:szCs w:val="24"/>
        </w:rPr>
        <w:t xml:space="preserve">your artistic inspiration, process, and vision </w:t>
      </w:r>
      <w:r w:rsidRPr="00175785">
        <w:rPr>
          <w:sz w:val="24"/>
          <w:szCs w:val="24"/>
        </w:rPr>
        <w:t xml:space="preserve">in </w:t>
      </w:r>
      <w:r w:rsidR="00112F1F">
        <w:rPr>
          <w:sz w:val="24"/>
          <w:szCs w:val="24"/>
        </w:rPr>
        <w:t>a thesis statement</w:t>
      </w:r>
      <w:r w:rsidRPr="00175785">
        <w:rPr>
          <w:sz w:val="24"/>
          <w:szCs w:val="24"/>
        </w:rPr>
        <w:t xml:space="preserve">. </w:t>
      </w:r>
      <w:r w:rsidRPr="00175785">
        <w:rPr>
          <w:b/>
          <w:bCs/>
          <w:sz w:val="24"/>
          <w:szCs w:val="24"/>
        </w:rPr>
        <w:t>Make sure to answer all four of the numbered questions!</w:t>
      </w:r>
      <w:r w:rsidRPr="00175785">
        <w:rPr>
          <w:sz w:val="24"/>
          <w:szCs w:val="24"/>
        </w:rPr>
        <w:t xml:space="preserve"> </w:t>
      </w:r>
      <w:r w:rsidR="00E8448A" w:rsidRPr="00175785">
        <w:rPr>
          <w:sz w:val="24"/>
          <w:szCs w:val="24"/>
        </w:rPr>
        <w:t>We want as much information as possible within the length limit to support your candidacy for the scholarship.</w:t>
      </w:r>
    </w:p>
    <w:p w14:paraId="2ABA8769" w14:textId="17F6AAA4" w:rsidR="00E14A53" w:rsidRPr="00175785" w:rsidRDefault="00E14A53" w:rsidP="005657B9">
      <w:pPr>
        <w:rPr>
          <w:sz w:val="24"/>
          <w:szCs w:val="24"/>
        </w:rPr>
      </w:pPr>
      <w:r w:rsidRPr="00175785">
        <w:rPr>
          <w:sz w:val="24"/>
          <w:szCs w:val="24"/>
        </w:rPr>
        <w:t xml:space="preserve">Please keep your responses below 1,000 words total! If you want to aim for around 250 words per prompt, go for it. </w:t>
      </w:r>
      <w:r w:rsidR="00E8448A" w:rsidRPr="00175785">
        <w:rPr>
          <w:sz w:val="24"/>
          <w:szCs w:val="24"/>
        </w:rPr>
        <w:t>Provided</w:t>
      </w:r>
      <w:r w:rsidRPr="00175785">
        <w:rPr>
          <w:sz w:val="24"/>
          <w:szCs w:val="24"/>
        </w:rPr>
        <w:t xml:space="preserve"> you don’t go over 1,000 words total</w:t>
      </w:r>
      <w:r w:rsidR="00E8448A" w:rsidRPr="00175785">
        <w:rPr>
          <w:sz w:val="24"/>
          <w:szCs w:val="24"/>
        </w:rPr>
        <w:t>,</w:t>
      </w:r>
      <w:r w:rsidRPr="00175785">
        <w:rPr>
          <w:sz w:val="24"/>
          <w:szCs w:val="24"/>
        </w:rPr>
        <w:t xml:space="preserve"> you’ve got some flexibility to go into more detail if a given prompt </w:t>
      </w:r>
      <w:r w:rsidR="001248B1" w:rsidRPr="00175785">
        <w:rPr>
          <w:sz w:val="24"/>
          <w:szCs w:val="24"/>
        </w:rPr>
        <w:t xml:space="preserve">strongly </w:t>
      </w:r>
      <w:r w:rsidR="00577F17" w:rsidRPr="00175785">
        <w:rPr>
          <w:sz w:val="24"/>
          <w:szCs w:val="24"/>
        </w:rPr>
        <w:t>resonates with you.</w:t>
      </w:r>
      <w:r w:rsidR="00E8448A" w:rsidRPr="00175785">
        <w:rPr>
          <w:sz w:val="24"/>
          <w:szCs w:val="24"/>
        </w:rPr>
        <w:t xml:space="preserve"> Feel free to adjust the spacing in the template to match the length of your responses to each prompt.</w:t>
      </w:r>
    </w:p>
    <w:p w14:paraId="5B60687A" w14:textId="77777777" w:rsidR="004E5D59" w:rsidRPr="00175785" w:rsidRDefault="004E5D59" w:rsidP="005657B9">
      <w:pPr>
        <w:rPr>
          <w:sz w:val="24"/>
          <w:szCs w:val="24"/>
        </w:rPr>
      </w:pPr>
    </w:p>
    <w:p w14:paraId="60195FA1" w14:textId="35C45494" w:rsidR="009A7344" w:rsidRPr="00175785" w:rsidRDefault="007F40E4" w:rsidP="007F40E4">
      <w:pPr>
        <w:pStyle w:val="ListParagraph"/>
        <w:numPr>
          <w:ilvl w:val="0"/>
          <w:numId w:val="2"/>
        </w:numPr>
        <w:rPr>
          <w:b/>
          <w:bCs/>
          <w:sz w:val="24"/>
          <w:szCs w:val="24"/>
        </w:rPr>
      </w:pPr>
      <w:r>
        <w:rPr>
          <w:b/>
          <w:bCs/>
          <w:sz w:val="24"/>
          <w:szCs w:val="24"/>
        </w:rPr>
        <w:t>How would you describe your overall artistic vision?</w:t>
      </w:r>
    </w:p>
    <w:p w14:paraId="0BA464EE" w14:textId="77777777" w:rsidR="009A7344" w:rsidRDefault="009A7344" w:rsidP="007F40E4">
      <w:pPr>
        <w:rPr>
          <w:b/>
          <w:bCs/>
          <w:sz w:val="24"/>
          <w:szCs w:val="24"/>
        </w:rPr>
      </w:pPr>
    </w:p>
    <w:p w14:paraId="4361F5A0" w14:textId="77777777" w:rsidR="00175785" w:rsidRPr="00175785" w:rsidRDefault="00175785" w:rsidP="007F40E4">
      <w:pPr>
        <w:rPr>
          <w:b/>
          <w:bCs/>
          <w:sz w:val="24"/>
          <w:szCs w:val="24"/>
        </w:rPr>
      </w:pPr>
    </w:p>
    <w:p w14:paraId="4AEA0A12" w14:textId="77777777" w:rsidR="00E8448A" w:rsidRPr="00175785" w:rsidRDefault="00E8448A" w:rsidP="007F40E4">
      <w:pPr>
        <w:rPr>
          <w:b/>
          <w:bCs/>
          <w:sz w:val="24"/>
          <w:szCs w:val="24"/>
        </w:rPr>
      </w:pPr>
    </w:p>
    <w:p w14:paraId="1FD72F3D" w14:textId="3B071D02" w:rsidR="00E8448A" w:rsidRDefault="007F40E4" w:rsidP="007F40E4">
      <w:pPr>
        <w:pStyle w:val="ListParagraph"/>
        <w:numPr>
          <w:ilvl w:val="0"/>
          <w:numId w:val="2"/>
        </w:numPr>
        <w:rPr>
          <w:b/>
          <w:bCs/>
          <w:sz w:val="24"/>
          <w:szCs w:val="24"/>
        </w:rPr>
      </w:pPr>
      <w:r>
        <w:rPr>
          <w:b/>
          <w:bCs/>
          <w:sz w:val="24"/>
          <w:szCs w:val="24"/>
        </w:rPr>
        <w:t>What are your ideas and focus as an artist?</w:t>
      </w:r>
    </w:p>
    <w:p w14:paraId="615FF981" w14:textId="55882348" w:rsidR="007F40E4" w:rsidRDefault="007F40E4" w:rsidP="007F40E4">
      <w:pPr>
        <w:rPr>
          <w:b/>
          <w:bCs/>
          <w:sz w:val="24"/>
          <w:szCs w:val="24"/>
        </w:rPr>
      </w:pPr>
    </w:p>
    <w:p w14:paraId="5D5C3CB6" w14:textId="77777777" w:rsidR="007F40E4" w:rsidRDefault="007F40E4" w:rsidP="007F40E4">
      <w:pPr>
        <w:rPr>
          <w:b/>
          <w:bCs/>
          <w:sz w:val="24"/>
          <w:szCs w:val="24"/>
        </w:rPr>
      </w:pPr>
    </w:p>
    <w:p w14:paraId="3A4F93BD" w14:textId="77777777" w:rsidR="007F40E4" w:rsidRPr="007F40E4" w:rsidRDefault="007F40E4" w:rsidP="007F40E4">
      <w:pPr>
        <w:rPr>
          <w:b/>
          <w:bCs/>
          <w:sz w:val="24"/>
          <w:szCs w:val="24"/>
        </w:rPr>
      </w:pPr>
    </w:p>
    <w:p w14:paraId="15595BC3" w14:textId="0F8CEA73" w:rsidR="007F40E4" w:rsidRDefault="007F40E4" w:rsidP="007F40E4">
      <w:pPr>
        <w:pStyle w:val="ListParagraph"/>
        <w:numPr>
          <w:ilvl w:val="0"/>
          <w:numId w:val="2"/>
        </w:numPr>
        <w:rPr>
          <w:b/>
          <w:bCs/>
          <w:sz w:val="24"/>
          <w:szCs w:val="24"/>
        </w:rPr>
      </w:pPr>
      <w:r>
        <w:rPr>
          <w:b/>
          <w:bCs/>
          <w:sz w:val="24"/>
          <w:szCs w:val="24"/>
        </w:rPr>
        <w:t>Why are you taking this direction with your art?</w:t>
      </w:r>
    </w:p>
    <w:p w14:paraId="3D2361C6" w14:textId="77777777" w:rsidR="007F40E4" w:rsidRDefault="007F40E4" w:rsidP="007F40E4">
      <w:pPr>
        <w:rPr>
          <w:b/>
          <w:bCs/>
          <w:sz w:val="24"/>
          <w:szCs w:val="24"/>
        </w:rPr>
      </w:pPr>
    </w:p>
    <w:p w14:paraId="4A7607EF" w14:textId="77777777" w:rsidR="007F40E4" w:rsidRDefault="007F40E4" w:rsidP="007F40E4">
      <w:pPr>
        <w:rPr>
          <w:b/>
          <w:bCs/>
          <w:sz w:val="24"/>
          <w:szCs w:val="24"/>
        </w:rPr>
      </w:pPr>
    </w:p>
    <w:p w14:paraId="1F639E73" w14:textId="77777777" w:rsidR="007F40E4" w:rsidRPr="007F40E4" w:rsidRDefault="007F40E4" w:rsidP="007F40E4">
      <w:pPr>
        <w:rPr>
          <w:b/>
          <w:bCs/>
          <w:sz w:val="24"/>
          <w:szCs w:val="24"/>
        </w:rPr>
      </w:pPr>
    </w:p>
    <w:p w14:paraId="2D1B43E7" w14:textId="5946B0F1" w:rsidR="007F40E4" w:rsidRDefault="007F40E4" w:rsidP="007F40E4">
      <w:pPr>
        <w:pStyle w:val="ListParagraph"/>
        <w:numPr>
          <w:ilvl w:val="0"/>
          <w:numId w:val="2"/>
        </w:numPr>
        <w:rPr>
          <w:b/>
          <w:bCs/>
          <w:sz w:val="24"/>
          <w:szCs w:val="24"/>
        </w:rPr>
      </w:pPr>
      <w:r>
        <w:rPr>
          <w:b/>
          <w:bCs/>
          <w:sz w:val="24"/>
          <w:szCs w:val="24"/>
        </w:rPr>
        <w:t>What do you expect to do with the degree you are seeking?</w:t>
      </w:r>
    </w:p>
    <w:p w14:paraId="0A08B3DD" w14:textId="77777777" w:rsidR="007F40E4" w:rsidRDefault="007F40E4" w:rsidP="007F40E4">
      <w:pPr>
        <w:rPr>
          <w:b/>
          <w:bCs/>
          <w:sz w:val="24"/>
          <w:szCs w:val="24"/>
        </w:rPr>
      </w:pPr>
    </w:p>
    <w:p w14:paraId="2D4276E0" w14:textId="77777777" w:rsidR="007F40E4" w:rsidRDefault="007F40E4" w:rsidP="007F40E4">
      <w:pPr>
        <w:rPr>
          <w:b/>
          <w:bCs/>
          <w:sz w:val="24"/>
          <w:szCs w:val="24"/>
        </w:rPr>
      </w:pPr>
    </w:p>
    <w:p w14:paraId="1D6285AD" w14:textId="1CA3972C" w:rsidR="005E7BDC" w:rsidRPr="007F40E4" w:rsidRDefault="005E7BDC" w:rsidP="007F40E4">
      <w:pPr>
        <w:rPr>
          <w:b/>
          <w:bCs/>
          <w:sz w:val="24"/>
          <w:szCs w:val="24"/>
        </w:rPr>
      </w:pPr>
    </w:p>
    <w:sectPr w:rsidR="005E7BDC" w:rsidRPr="007F4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C34E4"/>
    <w:multiLevelType w:val="hybridMultilevel"/>
    <w:tmpl w:val="52DAD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914193"/>
    <w:multiLevelType w:val="hybridMultilevel"/>
    <w:tmpl w:val="FD4E4BE4"/>
    <w:lvl w:ilvl="0" w:tplc="441405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533664">
    <w:abstractNumId w:val="1"/>
  </w:num>
  <w:num w:numId="2" w16cid:durableId="2127694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9B4"/>
    <w:rsid w:val="00091FCC"/>
    <w:rsid w:val="00112F1F"/>
    <w:rsid w:val="001248B1"/>
    <w:rsid w:val="00175785"/>
    <w:rsid w:val="001E0351"/>
    <w:rsid w:val="001E2B03"/>
    <w:rsid w:val="004139B4"/>
    <w:rsid w:val="004E5D59"/>
    <w:rsid w:val="005657B9"/>
    <w:rsid w:val="00577F17"/>
    <w:rsid w:val="005E1970"/>
    <w:rsid w:val="005E7BDC"/>
    <w:rsid w:val="007A7CE6"/>
    <w:rsid w:val="007E60F1"/>
    <w:rsid w:val="007F40E4"/>
    <w:rsid w:val="00803B7E"/>
    <w:rsid w:val="00907A2D"/>
    <w:rsid w:val="009A7344"/>
    <w:rsid w:val="00A75089"/>
    <w:rsid w:val="00B16C2C"/>
    <w:rsid w:val="00B92B2D"/>
    <w:rsid w:val="00C92CB2"/>
    <w:rsid w:val="00E14A53"/>
    <w:rsid w:val="00E8448A"/>
    <w:rsid w:val="00F7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E670"/>
  <w15:chartTrackingRefBased/>
  <w15:docId w15:val="{25E428DB-DD90-4612-A5F3-70F4D0E3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Nowakowski</dc:creator>
  <cp:keywords/>
  <dc:description/>
  <cp:lastModifiedBy>Alexandra Nowakowski</cp:lastModifiedBy>
  <cp:revision>21</cp:revision>
  <dcterms:created xsi:type="dcterms:W3CDTF">2024-01-15T00:21:00Z</dcterms:created>
  <dcterms:modified xsi:type="dcterms:W3CDTF">2024-09-21T19:37:00Z</dcterms:modified>
</cp:coreProperties>
</file>